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60A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1292B">
        <w:rPr>
          <w:rFonts w:ascii="Times New Roman" w:eastAsia="Times New Roman" w:hAnsi="Times New Roman" w:cs="Times New Roman"/>
        </w:rPr>
        <w:t>Markenzie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Jean-</w:t>
      </w:r>
      <w:proofErr w:type="spellStart"/>
      <w:r w:rsidRPr="0011292B">
        <w:rPr>
          <w:rFonts w:ascii="Times New Roman" w:eastAsia="Times New Roman" w:hAnsi="Times New Roman" w:cs="Times New Roman"/>
        </w:rPr>
        <w:t>baptiste</w:t>
      </w:r>
      <w:proofErr w:type="spellEnd"/>
    </w:p>
    <w:p w14:paraId="647C640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 &amp; P</w:t>
      </w:r>
    </w:p>
    <w:p w14:paraId="1316EC7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Emergency Medicine Rotation</w:t>
      </w:r>
    </w:p>
    <w:p w14:paraId="717B3FD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08/27/2020</w:t>
      </w:r>
    </w:p>
    <w:p w14:paraId="204DF3E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>Identifying Data:</w:t>
      </w:r>
    </w:p>
    <w:p w14:paraId="6993A1A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Full Name: AL</w:t>
      </w:r>
    </w:p>
    <w:p w14:paraId="5FACE28C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Address: Harlem, NY</w:t>
      </w:r>
    </w:p>
    <w:p w14:paraId="067C0A20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Age: 89</w:t>
      </w:r>
    </w:p>
    <w:p w14:paraId="5F9D2B5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Date &amp; Time: July 29, 2020 @ 4:30 PM</w:t>
      </w:r>
    </w:p>
    <w:p w14:paraId="2B958267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Location: Metropolitan Hospital</w:t>
      </w:r>
    </w:p>
    <w:p w14:paraId="21B86750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Religion: None</w:t>
      </w:r>
    </w:p>
    <w:p w14:paraId="3A601CE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Reliability: Reliable</w:t>
      </w:r>
    </w:p>
    <w:p w14:paraId="14410C7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Source of Information: Patient’s son</w:t>
      </w:r>
    </w:p>
    <w:p w14:paraId="1E88804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Source of Referral: Patient’s son</w:t>
      </w:r>
    </w:p>
    <w:p w14:paraId="75AD38F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Mode of Transport: EMS</w:t>
      </w:r>
    </w:p>
    <w:p w14:paraId="116E750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>Chief Complaint</w:t>
      </w:r>
      <w:proofErr w:type="gramStart"/>
      <w:r w:rsidRPr="0011292B">
        <w:rPr>
          <w:rFonts w:ascii="Times New Roman" w:eastAsia="Times New Roman" w:hAnsi="Times New Roman" w:cs="Times New Roman"/>
          <w:u w:val="single"/>
        </w:rPr>
        <w:t>:</w:t>
      </w:r>
      <w:r w:rsidRPr="0011292B">
        <w:rPr>
          <w:rFonts w:ascii="Times New Roman" w:eastAsia="Times New Roman" w:hAnsi="Times New Roman" w:cs="Times New Roman"/>
        </w:rPr>
        <w:t xml:space="preserve">  “</w:t>
      </w:r>
      <w:proofErr w:type="gramEnd"/>
      <w:r w:rsidRPr="0011292B">
        <w:rPr>
          <w:rFonts w:ascii="Times New Roman" w:eastAsia="Times New Roman" w:hAnsi="Times New Roman" w:cs="Times New Roman"/>
        </w:rPr>
        <w:t xml:space="preserve"> urinary retention and fatigue x 1 day”</w:t>
      </w:r>
    </w:p>
    <w:p w14:paraId="558B8027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>History of Present Illness</w:t>
      </w:r>
      <w:r w:rsidRPr="0011292B">
        <w:rPr>
          <w:rFonts w:ascii="Times New Roman" w:eastAsia="Times New Roman" w:hAnsi="Times New Roman" w:cs="Times New Roman"/>
          <w:u w:val="single"/>
        </w:rPr>
        <w:t>:</w:t>
      </w:r>
    </w:p>
    <w:p w14:paraId="63C03B5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1292B">
        <w:rPr>
          <w:rFonts w:ascii="Times New Roman" w:eastAsia="Times New Roman" w:hAnsi="Times New Roman" w:cs="Times New Roman"/>
        </w:rPr>
        <w:t>Mr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L is </w:t>
      </w:r>
      <w:proofErr w:type="gramStart"/>
      <w:r w:rsidRPr="0011292B">
        <w:rPr>
          <w:rFonts w:ascii="Times New Roman" w:eastAsia="Times New Roman" w:hAnsi="Times New Roman" w:cs="Times New Roman"/>
        </w:rPr>
        <w:t>a</w:t>
      </w:r>
      <w:proofErr w:type="gramEnd"/>
      <w:r w:rsidRPr="0011292B">
        <w:rPr>
          <w:rFonts w:ascii="Times New Roman" w:eastAsia="Times New Roman" w:hAnsi="Times New Roman" w:cs="Times New Roman"/>
        </w:rPr>
        <w:t xml:space="preserve"> 89 y/o M with PMH </w:t>
      </w:r>
      <w:proofErr w:type="spellStart"/>
      <w:r w:rsidRPr="0011292B">
        <w:rPr>
          <w:rFonts w:ascii="Times New Roman" w:eastAsia="Times New Roman" w:hAnsi="Times New Roman" w:cs="Times New Roman"/>
        </w:rPr>
        <w:t>Afib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, pacemaker HTN, ischemic CVA with left sided residual weakness and hypothyroid, who was brought to ED by son due to urinary retention and fatigue. PT has a history of BPH/lower urinary tract infection s/p greenlight TURP in 2015 (India) in which he had repeated episodes of urinary retention requiring Foley exchange every 6 weeks. PT last saw urologist 7/17 and was given 5 days Bactrim for UTI. Urine cx grew proteus mirabilis resistant to Bactrim. PT’s son also reported that </w:t>
      </w:r>
      <w:proofErr w:type="spellStart"/>
      <w:r w:rsidRPr="0011292B">
        <w:rPr>
          <w:rFonts w:ascii="Times New Roman" w:eastAsia="Times New Roman" w:hAnsi="Times New Roman" w:cs="Times New Roman"/>
        </w:rPr>
        <w:t>pt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has had increasing weakness of right extremities x 1 week.</w:t>
      </w:r>
    </w:p>
    <w:p w14:paraId="60B2983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>Past Medical History:</w:t>
      </w:r>
    </w:p>
    <w:p w14:paraId="3E86FEC7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Present illness:</w:t>
      </w:r>
    </w:p>
    <w:p w14:paraId="5BE8EEFC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lastRenderedPageBreak/>
        <w:t>BPH with obstruction/lower urinary tract infection symptoms, - has an indwelling catheter</w:t>
      </w:r>
    </w:p>
    <w:p w14:paraId="12251975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Atypical mycobacterial infection s/p 8-month treatment</w:t>
      </w:r>
    </w:p>
    <w:p w14:paraId="344E642A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CVA (cerebral vascular accident) with left sided hemiparesis</w:t>
      </w:r>
    </w:p>
    <w:p w14:paraId="3E655DC0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hypertension</w:t>
      </w:r>
    </w:p>
    <w:p w14:paraId="51CA54F5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Dementia</w:t>
      </w:r>
    </w:p>
    <w:p w14:paraId="5A2A1C69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Depression</w:t>
      </w:r>
    </w:p>
    <w:p w14:paraId="1C90C715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Hypothyroidism</w:t>
      </w:r>
    </w:p>
    <w:p w14:paraId="7932296C" w14:textId="77777777" w:rsidR="0011292B" w:rsidRPr="0011292B" w:rsidRDefault="0011292B" w:rsidP="0011292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Prostate Disease</w:t>
      </w:r>
    </w:p>
    <w:p w14:paraId="146C084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Hospitalizations: unknown</w:t>
      </w:r>
    </w:p>
    <w:p w14:paraId="0F87336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Immunizations: unknown</w:t>
      </w:r>
    </w:p>
    <w:p w14:paraId="50CB266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u w:val="single"/>
        </w:rPr>
        <w:t>Past Surgical History:</w:t>
      </w:r>
    </w:p>
    <w:p w14:paraId="1C8CCAD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Cardiac pacemaker placement</w:t>
      </w:r>
    </w:p>
    <w:p w14:paraId="604E148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Prostate surgery 2015</w:t>
      </w:r>
    </w:p>
    <w:p w14:paraId="2E77A13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u w:val="single"/>
        </w:rPr>
        <w:t>Medications:</w:t>
      </w:r>
    </w:p>
    <w:p w14:paraId="3E70B11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1292B">
        <w:rPr>
          <w:rFonts w:ascii="Times New Roman" w:eastAsia="Times New Roman" w:hAnsi="Times New Roman" w:cs="Times New Roman"/>
        </w:rPr>
        <w:t>Apixaban(</w:t>
      </w:r>
      <w:proofErr w:type="gramEnd"/>
      <w:r w:rsidRPr="0011292B">
        <w:rPr>
          <w:rFonts w:ascii="Times New Roman" w:eastAsia="Times New Roman" w:hAnsi="Times New Roman" w:cs="Times New Roman"/>
        </w:rPr>
        <w:t>ELIQUIS) 5 mg- take 1 tab by mouth BID</w:t>
      </w:r>
    </w:p>
    <w:p w14:paraId="0445BD3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Atorvastatin 40 mg QD</w:t>
      </w:r>
    </w:p>
    <w:p w14:paraId="0278608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Metoprolol 100 mg QD</w:t>
      </w:r>
    </w:p>
    <w:p w14:paraId="5F1C502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Donepezil 10 mg QD</w:t>
      </w:r>
    </w:p>
    <w:p w14:paraId="5C3B764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Finasteride 5 mg QD</w:t>
      </w:r>
    </w:p>
    <w:p w14:paraId="7034922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Levothyroxine 75 MCG tablet QD</w:t>
      </w:r>
    </w:p>
    <w:p w14:paraId="2BD7A34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Tamsulosin (FLOMAX) 0.4 MG</w:t>
      </w:r>
    </w:p>
    <w:p w14:paraId="0A9FD52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Trazadone 50 MG</w:t>
      </w:r>
    </w:p>
    <w:p w14:paraId="30C1046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 </w:t>
      </w:r>
    </w:p>
    <w:p w14:paraId="77D27E9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u w:val="single"/>
        </w:rPr>
        <w:t>Allergies</w:t>
      </w:r>
      <w:r w:rsidRPr="0011292B">
        <w:rPr>
          <w:rFonts w:ascii="Times New Roman" w:eastAsia="Times New Roman" w:hAnsi="Times New Roman" w:cs="Times New Roman"/>
        </w:rPr>
        <w:t>:</w:t>
      </w:r>
    </w:p>
    <w:p w14:paraId="61504AC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Denies drug allergies, food allergies or environmental allergies.</w:t>
      </w:r>
    </w:p>
    <w:p w14:paraId="6051133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u w:val="single"/>
        </w:rPr>
        <w:t>Family History:</w:t>
      </w:r>
    </w:p>
    <w:p w14:paraId="215C541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lastRenderedPageBreak/>
        <w:t>Mother- unknown</w:t>
      </w:r>
    </w:p>
    <w:p w14:paraId="6E13E2E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Father- unknown</w:t>
      </w:r>
    </w:p>
    <w:p w14:paraId="0BF3C5B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u w:val="single"/>
        </w:rPr>
        <w:t>Social History:</w:t>
      </w:r>
    </w:p>
    <w:p w14:paraId="21F5514E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Habits:  No known hx of smoking or drinking alcohol.</w:t>
      </w:r>
    </w:p>
    <w:p w14:paraId="5B3CE3E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Travel: no recent travel</w:t>
      </w:r>
    </w:p>
    <w:p w14:paraId="4A008C4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Marital History: single</w:t>
      </w:r>
    </w:p>
    <w:p w14:paraId="12118A4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Home: lives in home cared for by home health aide</w:t>
      </w:r>
    </w:p>
    <w:p w14:paraId="45F3B35E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>Review of Systems: (Unable to Perform due to acuity of condition)</w:t>
      </w:r>
    </w:p>
    <w:p w14:paraId="3134FF9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 xml:space="preserve">Physical </w:t>
      </w:r>
    </w:p>
    <w:p w14:paraId="593EAAB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Vital Signs:</w:t>
      </w:r>
    </w:p>
    <w:p w14:paraId="5427D3F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Blood Pressure: 104/65</w:t>
      </w:r>
    </w:p>
    <w:p w14:paraId="16FABDD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Heart Rate: 155 bpm</w:t>
      </w:r>
    </w:p>
    <w:p w14:paraId="2C527DA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Respiration Rate: 22</w:t>
      </w:r>
    </w:p>
    <w:p w14:paraId="73AC7777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Temperature: 99.2F</w:t>
      </w:r>
    </w:p>
    <w:p w14:paraId="3A7008B7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O</w:t>
      </w:r>
      <w:r w:rsidRPr="0011292B">
        <w:rPr>
          <w:rFonts w:ascii="Times New Roman" w:eastAsia="Times New Roman" w:hAnsi="Times New Roman" w:cs="Times New Roman"/>
          <w:vertAlign w:val="subscript"/>
        </w:rPr>
        <w:t>2</w:t>
      </w:r>
      <w:r w:rsidRPr="0011292B">
        <w:rPr>
          <w:rFonts w:ascii="Times New Roman" w:eastAsia="Times New Roman" w:hAnsi="Times New Roman" w:cs="Times New Roman"/>
        </w:rPr>
        <w:t xml:space="preserve"> Sat: 98% room air</w:t>
      </w:r>
    </w:p>
    <w:p w14:paraId="770B3150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 </w:t>
      </w:r>
    </w:p>
    <w:p w14:paraId="036FCC4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General: 89 y/o male, he is obtunded. He appears malnourished and frail. </w:t>
      </w:r>
      <w:r w:rsidRPr="0011292B">
        <w:rPr>
          <w:rFonts w:ascii="Times New Roman" w:eastAsia="Times New Roman" w:hAnsi="Times New Roman" w:cs="Times New Roman"/>
          <w:b/>
          <w:bCs/>
        </w:rPr>
        <w:t xml:space="preserve">Chronically ill, Foley not draining. </w:t>
      </w:r>
    </w:p>
    <w:p w14:paraId="72FD010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Skin: skin is warm and dry, non-icteric, no rashes or lesions,</w:t>
      </w:r>
    </w:p>
    <w:p w14:paraId="6F1D7B0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Head: normocephalic, atraumatic</w:t>
      </w:r>
    </w:p>
    <w:p w14:paraId="5906985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Eyes: PERRL. Cataract in left eye</w:t>
      </w:r>
    </w:p>
    <w:p w14:paraId="6D0EE36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Mouth and Pharynx:</w:t>
      </w:r>
    </w:p>
    <w:p w14:paraId="6F3696D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Lips: pink, moist, no evidence of cyanosis or lesion. Nontender to palpation</w:t>
      </w:r>
    </w:p>
    <w:p w14:paraId="1C44DD5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lastRenderedPageBreak/>
        <w:t>Mucosa: pink; well hydrated. No masses. Lesions noted. Non-tender to palpation. No evidence of leukoplakia</w:t>
      </w:r>
    </w:p>
    <w:p w14:paraId="18EB3CF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Oropharynx: Well hydrated no evidence of injection; exudate, masses, lesions, foreign bodies. Tonsils present with no evidence of injection or exudate. Uvula pink, no edema lesions.</w:t>
      </w:r>
    </w:p>
    <w:p w14:paraId="138F006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Neck: No JVD present. No Carotid Bruits. Trachea midline. No masses, lesions, scars, pulsation noted. no thyromegaly. No thyroid bruits noted.</w:t>
      </w:r>
    </w:p>
    <w:p w14:paraId="700FA1D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Cardiovascular: </w:t>
      </w:r>
      <w:proofErr w:type="spellStart"/>
      <w:r w:rsidRPr="0011292B">
        <w:rPr>
          <w:rFonts w:ascii="Times New Roman" w:eastAsia="Times New Roman" w:hAnsi="Times New Roman" w:cs="Times New Roman"/>
          <w:b/>
          <w:bCs/>
        </w:rPr>
        <w:t>Afib</w:t>
      </w:r>
      <w:proofErr w:type="spellEnd"/>
      <w:r w:rsidRPr="0011292B">
        <w:rPr>
          <w:rFonts w:ascii="Times New Roman" w:eastAsia="Times New Roman" w:hAnsi="Times New Roman" w:cs="Times New Roman"/>
          <w:b/>
          <w:bCs/>
        </w:rPr>
        <w:t xml:space="preserve"> with rapid ventricular response, distal pulses intact.</w:t>
      </w:r>
    </w:p>
    <w:p w14:paraId="22BFE1C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Chest: Symmetrical, no deformities, no signs of trauma. Respiration unlabored/ no </w:t>
      </w:r>
      <w:proofErr w:type="spellStart"/>
      <w:r w:rsidRPr="0011292B">
        <w:rPr>
          <w:rFonts w:ascii="Times New Roman" w:eastAsia="Times New Roman" w:hAnsi="Times New Roman" w:cs="Times New Roman"/>
        </w:rPr>
        <w:t>parodoxic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respiration or use of accessory muscles noted.</w:t>
      </w:r>
    </w:p>
    <w:p w14:paraId="3645B67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Lungs: No rales/rhonchi/wheezes, no tactile fremitus, normal percussion.</w:t>
      </w:r>
    </w:p>
    <w:p w14:paraId="2B758990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Abdomen: Soft. Bowel sounds are present in all 4 quadrants. No distension</w:t>
      </w:r>
    </w:p>
    <w:p w14:paraId="572B11B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Musculoskeletal: muscle wasting in all extremities. No edema or tenderness.</w:t>
      </w:r>
    </w:p>
    <w:p w14:paraId="2A542A8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Genitourinary: </w:t>
      </w:r>
      <w:r w:rsidRPr="0011292B">
        <w:rPr>
          <w:rFonts w:ascii="Times New Roman" w:eastAsia="Times New Roman" w:hAnsi="Times New Roman" w:cs="Times New Roman"/>
          <w:b/>
          <w:bCs/>
        </w:rPr>
        <w:t>Foley not producing urine. Another Foley was placed. 400 ml of turbid yellow purulent urine came out.</w:t>
      </w:r>
    </w:p>
    <w:p w14:paraId="79F0064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i/>
          <w:iCs/>
        </w:rPr>
        <w:t>Neurological</w:t>
      </w:r>
      <w:r w:rsidRPr="0011292B">
        <w:rPr>
          <w:rFonts w:ascii="Times New Roman" w:eastAsia="Times New Roman" w:hAnsi="Times New Roman" w:cs="Times New Roman"/>
        </w:rPr>
        <w:t>: He is alert but not oriented to person, place and time. He displays normal reflexes. Unable to follow commands. Decreased sensation.</w:t>
      </w:r>
    </w:p>
    <w:p w14:paraId="082CF8E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 xml:space="preserve">Tests: </w:t>
      </w:r>
    </w:p>
    <w:p w14:paraId="40568C1E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u w:val="single"/>
        </w:rPr>
        <w:t>Labs</w:t>
      </w:r>
    </w:p>
    <w:p w14:paraId="534A2394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Urinalysis: </w:t>
      </w:r>
      <w:r w:rsidRPr="0011292B">
        <w:rPr>
          <w:rFonts w:ascii="Times New Roman" w:eastAsia="Times New Roman" w:hAnsi="Times New Roman" w:cs="Times New Roman"/>
          <w:b/>
          <w:bCs/>
        </w:rPr>
        <w:t xml:space="preserve">turbid, blood-large, protein </w:t>
      </w:r>
      <w:proofErr w:type="gramStart"/>
      <w:r w:rsidRPr="0011292B">
        <w:rPr>
          <w:rFonts w:ascii="Times New Roman" w:eastAsia="Times New Roman" w:hAnsi="Times New Roman" w:cs="Times New Roman"/>
          <w:b/>
          <w:bCs/>
        </w:rPr>
        <w:t>100!,</w:t>
      </w:r>
      <w:proofErr w:type="gramEnd"/>
      <w:r w:rsidRPr="0011292B">
        <w:rPr>
          <w:rFonts w:ascii="Times New Roman" w:eastAsia="Times New Roman" w:hAnsi="Times New Roman" w:cs="Times New Roman"/>
          <w:b/>
          <w:bCs/>
        </w:rPr>
        <w:t xml:space="preserve"> nitrite positive, leukocyte large, RBC 10-15, coarse granular cast 10-15..</w:t>
      </w:r>
    </w:p>
    <w:p w14:paraId="5E43C5F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Urine culture- positive for proteus mirabilis</w:t>
      </w:r>
    </w:p>
    <w:p w14:paraId="690DC54E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Fingerstick glucose- 129</w:t>
      </w:r>
    </w:p>
    <w:p w14:paraId="50572CD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 </w:t>
      </w:r>
    </w:p>
    <w:p w14:paraId="3B60C080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CBC-</w:t>
      </w:r>
      <w:r w:rsidRPr="0011292B">
        <w:rPr>
          <w:rFonts w:ascii="Times New Roman" w:eastAsia="Times New Roman" w:hAnsi="Times New Roman" w:cs="Times New Roman"/>
          <w:b/>
          <w:bCs/>
        </w:rPr>
        <w:t xml:space="preserve">WBC 25.68., </w:t>
      </w:r>
      <w:r w:rsidRPr="0011292B">
        <w:rPr>
          <w:rFonts w:ascii="Times New Roman" w:eastAsia="Times New Roman" w:hAnsi="Times New Roman" w:cs="Times New Roman"/>
        </w:rPr>
        <w:t xml:space="preserve">HGB 14.6, HCT 44.3%, </w:t>
      </w:r>
      <w:r w:rsidRPr="0011292B">
        <w:rPr>
          <w:rFonts w:ascii="Times New Roman" w:eastAsia="Times New Roman" w:hAnsi="Times New Roman" w:cs="Times New Roman"/>
          <w:b/>
          <w:bCs/>
        </w:rPr>
        <w:t>Neutrophil 93.5, lymphocyte 1.6(low), monocyte 3.1</w:t>
      </w:r>
      <w:proofErr w:type="gramStart"/>
      <w:r w:rsidRPr="0011292B">
        <w:rPr>
          <w:rFonts w:ascii="Times New Roman" w:eastAsia="Times New Roman" w:hAnsi="Times New Roman" w:cs="Times New Roman"/>
          <w:b/>
          <w:bCs/>
        </w:rPr>
        <w:t>( low</w:t>
      </w:r>
      <w:proofErr w:type="gramEnd"/>
      <w:r w:rsidRPr="0011292B">
        <w:rPr>
          <w:rFonts w:ascii="Times New Roman" w:eastAsia="Times New Roman" w:hAnsi="Times New Roman" w:cs="Times New Roman"/>
          <w:b/>
          <w:bCs/>
        </w:rPr>
        <w:t>)</w:t>
      </w:r>
    </w:p>
    <w:p w14:paraId="09C5BA6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Segmented differential band-</w:t>
      </w:r>
      <w:r w:rsidRPr="0011292B">
        <w:rPr>
          <w:rFonts w:ascii="Times New Roman" w:eastAsia="Times New Roman" w:hAnsi="Times New Roman" w:cs="Times New Roman"/>
          <w:b/>
          <w:bCs/>
        </w:rPr>
        <w:t xml:space="preserve"> 14</w:t>
      </w:r>
    </w:p>
    <w:p w14:paraId="018CDB5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BMP- </w:t>
      </w:r>
      <w:r w:rsidRPr="0011292B">
        <w:rPr>
          <w:rFonts w:ascii="Times New Roman" w:eastAsia="Times New Roman" w:hAnsi="Times New Roman" w:cs="Times New Roman"/>
          <w:b/>
          <w:bCs/>
        </w:rPr>
        <w:t>sodium 128(low), potassium 6.1, chloride 95, CO2 14.0, BUN 59, Cr 2.1,</w:t>
      </w:r>
      <w:r w:rsidRPr="0011292B">
        <w:rPr>
          <w:rFonts w:ascii="Times New Roman" w:eastAsia="Times New Roman" w:hAnsi="Times New Roman" w:cs="Times New Roman"/>
        </w:rPr>
        <w:t xml:space="preserve"> Calcium 8.9</w:t>
      </w:r>
    </w:p>
    <w:p w14:paraId="13C7248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lastRenderedPageBreak/>
        <w:t xml:space="preserve">LFT- </w:t>
      </w:r>
      <w:r w:rsidRPr="0011292B">
        <w:rPr>
          <w:rFonts w:ascii="Times New Roman" w:eastAsia="Times New Roman" w:hAnsi="Times New Roman" w:cs="Times New Roman"/>
          <w:b/>
          <w:bCs/>
        </w:rPr>
        <w:t>albumin 3.0,</w:t>
      </w:r>
      <w:r w:rsidRPr="0011292B">
        <w:rPr>
          <w:rFonts w:ascii="Times New Roman" w:eastAsia="Times New Roman" w:hAnsi="Times New Roman" w:cs="Times New Roman"/>
        </w:rPr>
        <w:t xml:space="preserve"> </w:t>
      </w:r>
      <w:r w:rsidRPr="0011292B">
        <w:rPr>
          <w:rFonts w:ascii="Times New Roman" w:eastAsia="Times New Roman" w:hAnsi="Times New Roman" w:cs="Times New Roman"/>
          <w:b/>
          <w:bCs/>
        </w:rPr>
        <w:t>ALK PHOS 229, ALTSGPT 95, ASTSGOT 120</w:t>
      </w:r>
    </w:p>
    <w:p w14:paraId="59D0D79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TSH- normal</w:t>
      </w:r>
    </w:p>
    <w:p w14:paraId="3BEB6F9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T</w:t>
      </w:r>
      <w:proofErr w:type="gramStart"/>
      <w:r w:rsidRPr="0011292B">
        <w:rPr>
          <w:rFonts w:ascii="Times New Roman" w:eastAsia="Times New Roman" w:hAnsi="Times New Roman" w:cs="Times New Roman"/>
        </w:rPr>
        <w:t>4,free</w:t>
      </w:r>
      <w:proofErr w:type="gramEnd"/>
      <w:r w:rsidRPr="0011292B">
        <w:rPr>
          <w:rFonts w:ascii="Times New Roman" w:eastAsia="Times New Roman" w:hAnsi="Times New Roman" w:cs="Times New Roman"/>
        </w:rPr>
        <w:t xml:space="preserve"> normal</w:t>
      </w:r>
    </w:p>
    <w:p w14:paraId="5224F12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Mg- 2.0</w:t>
      </w:r>
    </w:p>
    <w:p w14:paraId="6E439A2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Lactate 5.1</w:t>
      </w:r>
    </w:p>
    <w:p w14:paraId="327E1DE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 xml:space="preserve">Troponin </w:t>
      </w:r>
      <w:proofErr w:type="gramStart"/>
      <w:r w:rsidRPr="0011292B">
        <w:rPr>
          <w:rFonts w:ascii="Times New Roman" w:eastAsia="Times New Roman" w:hAnsi="Times New Roman" w:cs="Times New Roman"/>
          <w:b/>
          <w:bCs/>
          <w:i/>
          <w:iCs/>
        </w:rPr>
        <w:t>( 0.000</w:t>
      </w:r>
      <w:proofErr w:type="gramEnd"/>
      <w:r w:rsidRPr="0011292B">
        <w:rPr>
          <w:rFonts w:ascii="Times New Roman" w:eastAsia="Times New Roman" w:hAnsi="Times New Roman" w:cs="Times New Roman"/>
          <w:b/>
          <w:bCs/>
          <w:i/>
          <w:iCs/>
        </w:rPr>
        <w:t>-0.010)</w:t>
      </w:r>
      <w:r w:rsidRPr="0011292B">
        <w:rPr>
          <w:rFonts w:ascii="Times New Roman" w:eastAsia="Times New Roman" w:hAnsi="Times New Roman" w:cs="Times New Roman"/>
          <w:b/>
          <w:bCs/>
        </w:rPr>
        <w:t xml:space="preserve">  0.032</w:t>
      </w:r>
    </w:p>
    <w:p w14:paraId="2B4E802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 xml:space="preserve">Pro BNP </w:t>
      </w:r>
      <w:r w:rsidRPr="0011292B">
        <w:rPr>
          <w:rFonts w:ascii="Times New Roman" w:eastAsia="Times New Roman" w:hAnsi="Times New Roman" w:cs="Times New Roman"/>
          <w:b/>
          <w:bCs/>
          <w:i/>
          <w:iCs/>
        </w:rPr>
        <w:t xml:space="preserve">(1.0-1.25.0) </w:t>
      </w:r>
      <w:r w:rsidRPr="0011292B">
        <w:rPr>
          <w:rFonts w:ascii="Times New Roman" w:eastAsia="Times New Roman" w:hAnsi="Times New Roman" w:cs="Times New Roman"/>
          <w:b/>
          <w:bCs/>
        </w:rPr>
        <w:t>10,193.0</w:t>
      </w:r>
    </w:p>
    <w:p w14:paraId="7D96884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 xml:space="preserve">APTT </w:t>
      </w:r>
      <w:proofErr w:type="gramStart"/>
      <w:r w:rsidRPr="0011292B">
        <w:rPr>
          <w:rFonts w:ascii="Times New Roman" w:eastAsia="Times New Roman" w:hAnsi="Times New Roman" w:cs="Times New Roman"/>
          <w:b/>
          <w:bCs/>
          <w:i/>
          <w:iCs/>
        </w:rPr>
        <w:t>( 25.1</w:t>
      </w:r>
      <w:proofErr w:type="gramEnd"/>
      <w:r w:rsidRPr="0011292B">
        <w:rPr>
          <w:rFonts w:ascii="Times New Roman" w:eastAsia="Times New Roman" w:hAnsi="Times New Roman" w:cs="Times New Roman"/>
          <w:b/>
          <w:bCs/>
          <w:i/>
          <w:iCs/>
        </w:rPr>
        <w:t>-36.5)</w:t>
      </w:r>
      <w:r w:rsidRPr="0011292B">
        <w:rPr>
          <w:rFonts w:ascii="Times New Roman" w:eastAsia="Times New Roman" w:hAnsi="Times New Roman" w:cs="Times New Roman"/>
          <w:b/>
          <w:bCs/>
        </w:rPr>
        <w:t xml:space="preserve">  45.7</w:t>
      </w:r>
    </w:p>
    <w:p w14:paraId="12F78D53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PT 15.6 seconds</w:t>
      </w:r>
    </w:p>
    <w:p w14:paraId="3DF5682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 xml:space="preserve">INR </w:t>
      </w:r>
      <w:r w:rsidRPr="0011292B">
        <w:rPr>
          <w:rFonts w:ascii="Times New Roman" w:eastAsia="Times New Roman" w:hAnsi="Times New Roman" w:cs="Times New Roman"/>
          <w:b/>
          <w:bCs/>
          <w:i/>
          <w:iCs/>
        </w:rPr>
        <w:t xml:space="preserve">(0.0-1.1) </w:t>
      </w:r>
      <w:r w:rsidRPr="0011292B">
        <w:rPr>
          <w:rFonts w:ascii="Times New Roman" w:eastAsia="Times New Roman" w:hAnsi="Times New Roman" w:cs="Times New Roman"/>
          <w:b/>
          <w:bCs/>
        </w:rPr>
        <w:t>ratio 1.3</w:t>
      </w:r>
    </w:p>
    <w:p w14:paraId="0AAA0A3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CPK (</w:t>
      </w:r>
      <w:r w:rsidRPr="0011292B">
        <w:rPr>
          <w:rFonts w:ascii="Times New Roman" w:eastAsia="Times New Roman" w:hAnsi="Times New Roman" w:cs="Times New Roman"/>
          <w:b/>
          <w:bCs/>
          <w:i/>
          <w:iCs/>
        </w:rPr>
        <w:t xml:space="preserve">20-200 U/L) </w:t>
      </w:r>
      <w:r w:rsidRPr="0011292B">
        <w:rPr>
          <w:rFonts w:ascii="Times New Roman" w:eastAsia="Times New Roman" w:hAnsi="Times New Roman" w:cs="Times New Roman"/>
          <w:b/>
          <w:bCs/>
        </w:rPr>
        <w:t>240</w:t>
      </w:r>
    </w:p>
    <w:p w14:paraId="3857D77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 xml:space="preserve">Blood </w:t>
      </w:r>
      <w:proofErr w:type="gramStart"/>
      <w:r w:rsidRPr="0011292B">
        <w:rPr>
          <w:rFonts w:ascii="Times New Roman" w:eastAsia="Times New Roman" w:hAnsi="Times New Roman" w:cs="Times New Roman"/>
          <w:b/>
          <w:bCs/>
        </w:rPr>
        <w:t>culture :</w:t>
      </w:r>
      <w:proofErr w:type="gramEnd"/>
      <w:r w:rsidRPr="0011292B">
        <w:rPr>
          <w:rFonts w:ascii="Times New Roman" w:eastAsia="Times New Roman" w:hAnsi="Times New Roman" w:cs="Times New Roman"/>
          <w:b/>
          <w:bCs/>
        </w:rPr>
        <w:t xml:space="preserve"> gram negative rods- Proteus Mirabilis</w:t>
      </w:r>
    </w:p>
    <w:p w14:paraId="1CF111F9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Cardiac monitor showed A fib with HR of 180 bpm</w:t>
      </w:r>
    </w:p>
    <w:p w14:paraId="674B43F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EKG: showed </w:t>
      </w:r>
      <w:proofErr w:type="spellStart"/>
      <w:r w:rsidRPr="0011292B">
        <w:rPr>
          <w:rFonts w:ascii="Times New Roman" w:eastAsia="Times New Roman" w:hAnsi="Times New Roman" w:cs="Times New Roman"/>
        </w:rPr>
        <w:t>afib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with rapid ventricular response @ 172 bpm, left axis deviation, incomplete right bundle branch block, marked ST abnormality (ST depression in V2 and V3)</w:t>
      </w:r>
    </w:p>
    <w:p w14:paraId="4D7B31A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 xml:space="preserve">Imaging: </w:t>
      </w:r>
    </w:p>
    <w:p w14:paraId="0A2C7BC2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Portable CXR: Right basilar opacity suspicious for infiltrate/atelectasis</w:t>
      </w:r>
    </w:p>
    <w:p w14:paraId="67947BC5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Assessment</w:t>
      </w:r>
    </w:p>
    <w:p w14:paraId="465D1A8B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1292B">
        <w:rPr>
          <w:rFonts w:ascii="Times New Roman" w:eastAsia="Times New Roman" w:hAnsi="Times New Roman" w:cs="Times New Roman"/>
        </w:rPr>
        <w:t>Mr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L. is </w:t>
      </w:r>
      <w:proofErr w:type="gramStart"/>
      <w:r w:rsidRPr="0011292B">
        <w:rPr>
          <w:rFonts w:ascii="Times New Roman" w:eastAsia="Times New Roman" w:hAnsi="Times New Roman" w:cs="Times New Roman"/>
        </w:rPr>
        <w:t>a</w:t>
      </w:r>
      <w:proofErr w:type="gramEnd"/>
      <w:r w:rsidRPr="0011292B">
        <w:rPr>
          <w:rFonts w:ascii="Times New Roman" w:eastAsia="Times New Roman" w:hAnsi="Times New Roman" w:cs="Times New Roman"/>
        </w:rPr>
        <w:t xml:space="preserve"> 89 y/o M with PMH </w:t>
      </w:r>
      <w:proofErr w:type="spellStart"/>
      <w:r w:rsidRPr="0011292B">
        <w:rPr>
          <w:rFonts w:ascii="Times New Roman" w:eastAsia="Times New Roman" w:hAnsi="Times New Roman" w:cs="Times New Roman"/>
        </w:rPr>
        <w:t>Afib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, pacemaker, HTN, ischemic CVA with left sided residual weakness and hypothyroid, who was brought to ED by son due to urinary retention and fatigue. PT has a history of BPH/lower urinary tract infection s/p greenlight TURP in 2015 (India) in which he had repeated episodes of urinary retention requiring Foley exchange every 6 weeks. PT last saw urologist 7/17 and was given 5 days Bactrim for UTI. Urine cx grew proteus mirabilis resistant to Bactrim. As per family member, </w:t>
      </w:r>
      <w:proofErr w:type="spellStart"/>
      <w:r w:rsidRPr="0011292B">
        <w:rPr>
          <w:rFonts w:ascii="Times New Roman" w:eastAsia="Times New Roman" w:hAnsi="Times New Roman" w:cs="Times New Roman"/>
        </w:rPr>
        <w:t>pt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has new onset of RT sided hemiparesis x 1 week in which there is also concern for CVA. No hx of fall but </w:t>
      </w:r>
      <w:proofErr w:type="spellStart"/>
      <w:r w:rsidRPr="0011292B">
        <w:rPr>
          <w:rFonts w:ascii="Times New Roman" w:eastAsia="Times New Roman" w:hAnsi="Times New Roman" w:cs="Times New Roman"/>
        </w:rPr>
        <w:t>pt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on Eliquis.</w:t>
      </w:r>
    </w:p>
    <w:p w14:paraId="7CD02880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 </w:t>
      </w:r>
    </w:p>
    <w:p w14:paraId="58AEA6D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Problem list:</w:t>
      </w:r>
    </w:p>
    <w:p w14:paraId="3F42848E" w14:textId="77777777" w:rsidR="0011292B" w:rsidRPr="0011292B" w:rsidRDefault="0011292B" w:rsidP="001129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lastRenderedPageBreak/>
        <w:t>Urosepsis: elevated lactate, elevated BUN/creatinine, hx of UTI with obstructed bladder/Foley catheter</w:t>
      </w:r>
    </w:p>
    <w:p w14:paraId="75E41340" w14:textId="77777777" w:rsidR="0011292B" w:rsidRPr="0011292B" w:rsidRDefault="0011292B" w:rsidP="001129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1292B">
        <w:rPr>
          <w:rFonts w:ascii="Times New Roman" w:eastAsia="Times New Roman" w:hAnsi="Times New Roman" w:cs="Times New Roman"/>
        </w:rPr>
        <w:t>Afib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with RVR</w:t>
      </w:r>
    </w:p>
    <w:p w14:paraId="49C36C05" w14:textId="77777777" w:rsidR="0011292B" w:rsidRPr="0011292B" w:rsidRDefault="0011292B" w:rsidP="001129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Acute kidney injury</w:t>
      </w:r>
    </w:p>
    <w:p w14:paraId="6913D9B3" w14:textId="77777777" w:rsidR="0011292B" w:rsidRPr="0011292B" w:rsidRDefault="0011292B" w:rsidP="001129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Hyperkalemia</w:t>
      </w:r>
    </w:p>
    <w:p w14:paraId="399398B8" w14:textId="77777777" w:rsidR="0011292B" w:rsidRPr="0011292B" w:rsidRDefault="0011292B" w:rsidP="001129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Hypotension</w:t>
      </w:r>
    </w:p>
    <w:p w14:paraId="6E56ABE0" w14:textId="77777777" w:rsidR="0011292B" w:rsidRPr="0011292B" w:rsidRDefault="0011292B" w:rsidP="0011292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New onset RT sided hemiparesis</w:t>
      </w:r>
    </w:p>
    <w:p w14:paraId="0E0C92D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 </w:t>
      </w:r>
    </w:p>
    <w:p w14:paraId="1369C2E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u w:val="single"/>
        </w:rPr>
        <w:t xml:space="preserve">Plan:  </w:t>
      </w:r>
    </w:p>
    <w:p w14:paraId="5B67FE39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Continue Eliquis</w:t>
      </w:r>
    </w:p>
    <w:p w14:paraId="3F90C1C6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IV fluids</w:t>
      </w:r>
    </w:p>
    <w:p w14:paraId="2F66A67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IV Lopressor 5 mg</w:t>
      </w:r>
    </w:p>
    <w:p w14:paraId="100C0AE8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IV amiodarone</w:t>
      </w:r>
    </w:p>
    <w:p w14:paraId="390B0F3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Labs- repeat labs, CBC, bmp, LFT, TSH, BUN/</w:t>
      </w:r>
      <w:proofErr w:type="spellStart"/>
      <w:r w:rsidRPr="0011292B">
        <w:rPr>
          <w:rFonts w:ascii="Times New Roman" w:eastAsia="Times New Roman" w:hAnsi="Times New Roman" w:cs="Times New Roman"/>
        </w:rPr>
        <w:t>cr</w:t>
      </w:r>
      <w:proofErr w:type="spellEnd"/>
      <w:r w:rsidRPr="0011292B">
        <w:rPr>
          <w:rFonts w:ascii="Times New Roman" w:eastAsia="Times New Roman" w:hAnsi="Times New Roman" w:cs="Times New Roman"/>
        </w:rPr>
        <w:t>, troponin, pro-</w:t>
      </w:r>
      <w:proofErr w:type="spellStart"/>
      <w:r w:rsidRPr="0011292B">
        <w:rPr>
          <w:rFonts w:ascii="Times New Roman" w:eastAsia="Times New Roman" w:hAnsi="Times New Roman" w:cs="Times New Roman"/>
        </w:rPr>
        <w:t>bnp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292B">
        <w:rPr>
          <w:rFonts w:ascii="Times New Roman" w:eastAsia="Times New Roman" w:hAnsi="Times New Roman" w:cs="Times New Roman"/>
        </w:rPr>
        <w:t>cpk</w:t>
      </w:r>
      <w:proofErr w:type="spellEnd"/>
      <w:r w:rsidRPr="0011292B">
        <w:rPr>
          <w:rFonts w:ascii="Times New Roman" w:eastAsia="Times New Roman" w:hAnsi="Times New Roman" w:cs="Times New Roman"/>
        </w:rPr>
        <w:t>, lactate, blood cultures</w:t>
      </w:r>
    </w:p>
    <w:p w14:paraId="7852AB61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CT scan of head, chest and abdomen-pelvis,</w:t>
      </w:r>
    </w:p>
    <w:p w14:paraId="1685AD9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Admit to ICU</w:t>
      </w:r>
    </w:p>
    <w:p w14:paraId="21621FC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 </w:t>
      </w:r>
    </w:p>
    <w:p w14:paraId="4C6AC50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Follow up:</w:t>
      </w:r>
    </w:p>
    <w:p w14:paraId="37166BC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 xml:space="preserve">After Lopressor, HR ended up going down to 100’s. Then patient blood pressure noted to drop to 90/60 requiring placement of right femoral venous central line. The attempt was unsuccessful. PT was given NS AT 150 ML/HR. PT was started on antibiotics. There was also some concern that </w:t>
      </w:r>
      <w:proofErr w:type="spellStart"/>
      <w:r w:rsidRPr="0011292B">
        <w:rPr>
          <w:rFonts w:ascii="Times New Roman" w:eastAsia="Times New Roman" w:hAnsi="Times New Roman" w:cs="Times New Roman"/>
        </w:rPr>
        <w:t>pt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was developing increasing weakness of the right extremities which gave concern to order head </w:t>
      </w:r>
      <w:proofErr w:type="spellStart"/>
      <w:r w:rsidRPr="0011292B">
        <w:rPr>
          <w:rFonts w:ascii="Times New Roman" w:eastAsia="Times New Roman" w:hAnsi="Times New Roman" w:cs="Times New Roman"/>
        </w:rPr>
        <w:t>ct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as well. PT Referred to MICU due to urosepsis, </w:t>
      </w:r>
      <w:proofErr w:type="spellStart"/>
      <w:r w:rsidRPr="0011292B">
        <w:rPr>
          <w:rFonts w:ascii="Times New Roman" w:eastAsia="Times New Roman" w:hAnsi="Times New Roman" w:cs="Times New Roman"/>
        </w:rPr>
        <w:t>aki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with hyperkalemia, hypotension and a fib. PT given broad spectrum antibiotics </w:t>
      </w:r>
      <w:proofErr w:type="spellStart"/>
      <w:r w:rsidRPr="0011292B">
        <w:rPr>
          <w:rFonts w:ascii="Times New Roman" w:eastAsia="Times New Roman" w:hAnsi="Times New Roman" w:cs="Times New Roman"/>
        </w:rPr>
        <w:t>Vanco</w:t>
      </w:r>
      <w:proofErr w:type="spellEnd"/>
      <w:r w:rsidRPr="0011292B">
        <w:rPr>
          <w:rFonts w:ascii="Times New Roman" w:eastAsia="Times New Roman" w:hAnsi="Times New Roman" w:cs="Times New Roman"/>
        </w:rPr>
        <w:t>/Zosyn.</w:t>
      </w:r>
    </w:p>
    <w:p w14:paraId="72325669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</w:rPr>
        <w:t> </w:t>
      </w:r>
    </w:p>
    <w:p w14:paraId="1029EA2A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CT of head: No intracranial hemorrhage, infarction or mass lesion. Findings consistent with small vessel disease.</w:t>
      </w:r>
    </w:p>
    <w:p w14:paraId="33091604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CT of chest: Consolidation noted in RT lobe suspicious for pneumonia</w:t>
      </w:r>
    </w:p>
    <w:p w14:paraId="7E9E593D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lastRenderedPageBreak/>
        <w:t xml:space="preserve">CT of abdomen pelvis: bladder wall thickening, </w:t>
      </w:r>
      <w:proofErr w:type="spellStart"/>
      <w:r w:rsidRPr="0011292B">
        <w:rPr>
          <w:rFonts w:ascii="Times New Roman" w:eastAsia="Times New Roman" w:hAnsi="Times New Roman" w:cs="Times New Roman"/>
        </w:rPr>
        <w:t>b/l</w:t>
      </w:r>
      <w:proofErr w:type="spellEnd"/>
      <w:r w:rsidRPr="0011292B">
        <w:rPr>
          <w:rFonts w:ascii="Times New Roman" w:eastAsia="Times New Roman" w:hAnsi="Times New Roman" w:cs="Times New Roman"/>
        </w:rPr>
        <w:t xml:space="preserve"> hydronephrosis and hydroureter to the level of bladder, perinephric </w:t>
      </w:r>
      <w:proofErr w:type="spellStart"/>
      <w:r w:rsidRPr="0011292B">
        <w:rPr>
          <w:rFonts w:ascii="Times New Roman" w:eastAsia="Times New Roman" w:hAnsi="Times New Roman" w:cs="Times New Roman"/>
        </w:rPr>
        <w:t>strandin</w:t>
      </w:r>
      <w:proofErr w:type="spellEnd"/>
      <w:r w:rsidRPr="0011292B">
        <w:rPr>
          <w:rFonts w:ascii="Times New Roman" w:eastAsia="Times New Roman" w:hAnsi="Times New Roman" w:cs="Times New Roman"/>
        </w:rPr>
        <w:t>. Colonic and small bowel diverticula w/o evidence of acute diverticulitis. Enlarged prostate</w:t>
      </w:r>
    </w:p>
    <w:p w14:paraId="1BD2656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 </w:t>
      </w:r>
    </w:p>
    <w:p w14:paraId="718A18EE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</w:rPr>
        <w:t>Comments from my site rotation evaluator:</w:t>
      </w:r>
    </w:p>
    <w:p w14:paraId="59EB58D9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color w:val="993300"/>
        </w:rPr>
        <w:t xml:space="preserve">Sepsis in A fib w/ RVR are difficult cases – points to note; rate control was Lopressor likely because patient was already on B-blockade (can use Cardizem also, but generally we reserve for patients who are on CCB). Patient likely given </w:t>
      </w:r>
      <w:proofErr w:type="spellStart"/>
      <w:r w:rsidRPr="0011292B">
        <w:rPr>
          <w:rFonts w:ascii="Times New Roman" w:eastAsia="Times New Roman" w:hAnsi="Times New Roman" w:cs="Times New Roman"/>
          <w:b/>
          <w:bCs/>
          <w:color w:val="993300"/>
        </w:rPr>
        <w:t>amio</w:t>
      </w:r>
      <w:proofErr w:type="spellEnd"/>
      <w:r w:rsidRPr="0011292B">
        <w:rPr>
          <w:rFonts w:ascii="Times New Roman" w:eastAsia="Times New Roman" w:hAnsi="Times New Roman" w:cs="Times New Roman"/>
          <w:b/>
          <w:bCs/>
          <w:color w:val="993300"/>
        </w:rPr>
        <w:t xml:space="preserve"> was RVR may have returned and blood pressure not high enough to tolerate repeat doses of Lopressor – can also cardiovert if pressure becomes labile. Giving these patients fluids (sepsis fluids) will help with keep up blood pressure. Lactate generally trended before </w:t>
      </w:r>
      <w:proofErr w:type="gramStart"/>
      <w:r w:rsidRPr="0011292B">
        <w:rPr>
          <w:rFonts w:ascii="Times New Roman" w:eastAsia="Times New Roman" w:hAnsi="Times New Roman" w:cs="Times New Roman"/>
          <w:b/>
          <w:bCs/>
          <w:color w:val="993300"/>
        </w:rPr>
        <w:t>admission,  but</w:t>
      </w:r>
      <w:proofErr w:type="gramEnd"/>
      <w:r w:rsidRPr="0011292B">
        <w:rPr>
          <w:rFonts w:ascii="Times New Roman" w:eastAsia="Times New Roman" w:hAnsi="Times New Roman" w:cs="Times New Roman"/>
          <w:b/>
          <w:bCs/>
          <w:color w:val="993300"/>
        </w:rPr>
        <w:t xml:space="preserve"> patient required </w:t>
      </w:r>
      <w:proofErr w:type="spellStart"/>
      <w:r w:rsidRPr="0011292B">
        <w:rPr>
          <w:rFonts w:ascii="Times New Roman" w:eastAsia="Times New Roman" w:hAnsi="Times New Roman" w:cs="Times New Roman"/>
          <w:b/>
          <w:bCs/>
          <w:color w:val="993300"/>
        </w:rPr>
        <w:t>pressors</w:t>
      </w:r>
      <w:proofErr w:type="spellEnd"/>
      <w:r w:rsidRPr="0011292B">
        <w:rPr>
          <w:rFonts w:ascii="Times New Roman" w:eastAsia="Times New Roman" w:hAnsi="Times New Roman" w:cs="Times New Roman"/>
          <w:b/>
          <w:bCs/>
          <w:color w:val="993300"/>
        </w:rPr>
        <w:t xml:space="preserve"> so needed ICU regardless. </w:t>
      </w:r>
    </w:p>
    <w:p w14:paraId="34BC565F" w14:textId="77777777" w:rsidR="0011292B" w:rsidRPr="0011292B" w:rsidRDefault="0011292B" w:rsidP="001129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292B">
        <w:rPr>
          <w:rFonts w:ascii="Times New Roman" w:eastAsia="Times New Roman" w:hAnsi="Times New Roman" w:cs="Times New Roman"/>
          <w:b/>
          <w:bCs/>
          <w:color w:val="993300"/>
        </w:rPr>
        <w:t>Great case</w:t>
      </w:r>
    </w:p>
    <w:p w14:paraId="598A9982" w14:textId="495B8380" w:rsidR="00CE6E4D" w:rsidRDefault="00CE6E4D">
      <w:bookmarkStart w:id="0" w:name="_GoBack"/>
      <w:bookmarkEnd w:id="0"/>
    </w:p>
    <w:sectPr w:rsidR="00CE6E4D" w:rsidSect="0092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127"/>
    <w:multiLevelType w:val="multilevel"/>
    <w:tmpl w:val="24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30691"/>
    <w:multiLevelType w:val="multilevel"/>
    <w:tmpl w:val="5598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4D"/>
    <w:rsid w:val="0011292B"/>
    <w:rsid w:val="00921A7C"/>
    <w:rsid w:val="00C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FA59"/>
  <w15:chartTrackingRefBased/>
  <w15:docId w15:val="{45D74BC9-8202-6A47-BC8E-BF778A9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292B"/>
    <w:rPr>
      <w:b/>
      <w:bCs/>
    </w:rPr>
  </w:style>
  <w:style w:type="character" w:styleId="Emphasis">
    <w:name w:val="Emphasis"/>
    <w:basedOn w:val="DefaultParagraphFont"/>
    <w:uiPriority w:val="20"/>
    <w:qFormat/>
    <w:rsid w:val="00112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marckenzie.jeanbaptiste@yorkmail.cuny.edu</dc:creator>
  <cp:keywords/>
  <dc:description/>
  <cp:lastModifiedBy>marckenzie.jeanbaptiste@yorkmail.cuny.edu</cp:lastModifiedBy>
  <cp:revision>1</cp:revision>
  <dcterms:created xsi:type="dcterms:W3CDTF">2020-10-20T15:59:00Z</dcterms:created>
  <dcterms:modified xsi:type="dcterms:W3CDTF">2020-10-20T19:59:00Z</dcterms:modified>
</cp:coreProperties>
</file>